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AF1" w:rsidRDefault="006F6AF1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C55DAE">
        <w:rPr>
          <w:rFonts w:ascii="Times New Roman" w:hAnsi="Times New Roman"/>
          <w:b/>
          <w:sz w:val="24"/>
          <w:szCs w:val="24"/>
        </w:rPr>
        <w:t>УОС/          -19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C55DAE">
        <w:t>Уфа</w:t>
      </w:r>
      <w:r w:rsidRPr="00C0430C">
        <w:t xml:space="preserve">                                                                     </w:t>
      </w:r>
      <w:r w:rsidR="00FA01F7">
        <w:t xml:space="preserve">        </w:t>
      </w:r>
      <w:r w:rsidR="00C55DAE">
        <w:t xml:space="preserve">     </w:t>
      </w:r>
      <w:r w:rsidR="00FA01F7">
        <w:t xml:space="preserve">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C55DAE">
        <w:t xml:space="preserve">19 </w:t>
      </w:r>
      <w:r w:rsidRPr="00C0430C">
        <w:t>год</w:t>
      </w:r>
    </w:p>
    <w:p w:rsidR="007C035A" w:rsidRDefault="007C03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C0430C" w:rsidRPr="00C0430C" w:rsidRDefault="00C55DAE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7A42A3">
        <w:t>Публичное акционерное общество "Уфаоргсинтез" (ПАО "Уфаоргсинтез")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  <w:t>_________________________</w:t>
      </w:r>
      <w:r w:rsidR="00C0430C" w:rsidRPr="00C0430C">
        <w:t xml:space="preserve">, </w:t>
      </w:r>
      <w:proofErr w:type="gramStart"/>
      <w:r w:rsidR="00C0430C" w:rsidRPr="00C0430C">
        <w:t>действующего</w:t>
      </w:r>
      <w:proofErr w:type="gramEnd"/>
      <w:r w:rsidR="00C0430C" w:rsidRPr="00C0430C">
        <w:t xml:space="preserve"> на основании</w:t>
      </w:r>
      <w:r w:rsidR="001A2773">
        <w:t xml:space="preserve"> </w:t>
      </w:r>
      <w:r>
        <w:t>_______________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t>_______________________________________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t>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C55DAE" w:rsidRDefault="00C0430C" w:rsidP="00C55DAE">
      <w:pPr>
        <w:pStyle w:val="a9"/>
        <w:spacing w:after="0"/>
        <w:ind w:left="0"/>
        <w:jc w:val="both"/>
      </w:pPr>
      <w:r w:rsidRPr="00C0430C">
        <w:t xml:space="preserve">2.1. </w:t>
      </w:r>
      <w:r w:rsidR="00C55DAE">
        <w:t xml:space="preserve">Предоставление ТМЦ </w:t>
      </w:r>
      <w:r w:rsidR="00C55DAE" w:rsidRPr="00C0430C">
        <w:rPr>
          <w:b/>
        </w:rPr>
        <w:t>Продавцом</w:t>
      </w:r>
      <w:r w:rsidR="00C55DAE">
        <w:rPr>
          <w:b/>
        </w:rPr>
        <w:t xml:space="preserve"> </w:t>
      </w:r>
      <w:r w:rsidR="00C55DAE" w:rsidRPr="002F5BFD">
        <w:t>в распоряжение</w:t>
      </w:r>
      <w:r w:rsidR="00C55DAE">
        <w:rPr>
          <w:b/>
        </w:rPr>
        <w:t xml:space="preserve"> Покупателя </w:t>
      </w:r>
      <w:r w:rsidR="00C55DAE" w:rsidRPr="002F5BFD">
        <w:t>осуществляется</w:t>
      </w:r>
      <w:r w:rsidR="00C55DAE">
        <w:rPr>
          <w:b/>
        </w:rPr>
        <w:t xml:space="preserve"> </w:t>
      </w:r>
      <w:r w:rsidR="00C55DAE" w:rsidRPr="002F5BFD">
        <w:t xml:space="preserve">в течение </w:t>
      </w:r>
      <w:r w:rsidR="00C55DAE">
        <w:t>4</w:t>
      </w:r>
      <w:r w:rsidR="00C55DAE" w:rsidRPr="002F5BFD">
        <w:t xml:space="preserve">5 рабочих </w:t>
      </w:r>
      <w:r w:rsidR="00C55DAE">
        <w:t xml:space="preserve">дней с момента поступления 100% предварительной оплаты за ТМЦ на расчетный счет </w:t>
      </w:r>
      <w:r w:rsidR="00C55DAE">
        <w:rPr>
          <w:b/>
        </w:rPr>
        <w:t xml:space="preserve">Продавца </w:t>
      </w:r>
      <w:r w:rsidR="00C55DAE">
        <w:t>на основании первичных документов, оформленных согласно п. 5.2.1 настоящего Договора.</w:t>
      </w:r>
    </w:p>
    <w:p w:rsidR="00C55DAE" w:rsidRPr="002F5BFD" w:rsidRDefault="00C55DAE" w:rsidP="00C55DAE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C55DAE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</w:t>
      </w:r>
      <w:r w:rsidR="00C55DAE">
        <w:t>ментах, перечисленных в п. 5.2.1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</w:t>
      </w:r>
      <w:r w:rsidR="00C55DAE">
        <w:t>1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1" w:name="ТекстовоеПоле767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0D69AB">
        <w:fldChar w:fldCharType="end"/>
      </w:r>
      <w:bookmarkEnd w:id="1"/>
      <w:r w:rsidR="000D69AB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2" w:name="ТекстовоеПоле768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_______ указать сумму в цифрах (и прописью) руб. _____ коп. с учетом НДС.</w:t>
      </w:r>
      <w:r w:rsidR="000D69AB">
        <w:fldChar w:fldCharType="end"/>
      </w:r>
      <w:bookmarkEnd w:id="2"/>
    </w:p>
    <w:p w:rsidR="000D69AB" w:rsidRDefault="000D69AB" w:rsidP="001436CA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55DAE" w:rsidRDefault="00C0430C" w:rsidP="00C55DAE">
      <w:pPr>
        <w:pStyle w:val="a3"/>
        <w:tabs>
          <w:tab w:val="left" w:pos="900"/>
        </w:tabs>
      </w:pPr>
      <w:r w:rsidRPr="00C0430C">
        <w:t xml:space="preserve">4.1. </w:t>
      </w:r>
      <w:r w:rsidR="00C55DAE" w:rsidRPr="00C0430C">
        <w:t xml:space="preserve">Оплата </w:t>
      </w:r>
      <w:r w:rsidR="00C55DAE" w:rsidRPr="003F4811">
        <w:rPr>
          <w:b/>
        </w:rPr>
        <w:t>Покупателем</w:t>
      </w:r>
      <w:r w:rsidR="00C55DAE">
        <w:t xml:space="preserve"> </w:t>
      </w:r>
      <w:r w:rsidR="00C55DAE" w:rsidRPr="00C0430C">
        <w:t>Т</w:t>
      </w:r>
      <w:r w:rsidR="00C55DAE">
        <w:t>МЦ</w:t>
      </w:r>
      <w:r w:rsidR="00C55DAE" w:rsidRPr="00C0430C">
        <w:t xml:space="preserve"> осуществляется </w:t>
      </w:r>
      <w:r w:rsidR="00C55DAE">
        <w:t xml:space="preserve">в порядке 100% предварительной оплаты путем перечисления денежных средств на расчетный счет </w:t>
      </w:r>
      <w:r w:rsidR="00C55DAE" w:rsidRPr="001E25CF">
        <w:rPr>
          <w:b/>
        </w:rPr>
        <w:t>Продавца</w:t>
      </w:r>
      <w:r w:rsidR="00C55DAE">
        <w:t xml:space="preserve">, </w:t>
      </w:r>
      <w:r w:rsidR="00C55DAE" w:rsidRPr="00C0430C">
        <w:t>указанный в настоящем Договоре, на основании счета</w:t>
      </w:r>
      <w:r w:rsidR="00C55DAE">
        <w:t>.</w:t>
      </w:r>
    </w:p>
    <w:p w:rsidR="00C55DAE" w:rsidRDefault="00C0430C" w:rsidP="00C55DAE">
      <w:pPr>
        <w:pStyle w:val="a3"/>
        <w:tabs>
          <w:tab w:val="left" w:pos="900"/>
        </w:tabs>
      </w:pPr>
      <w:r w:rsidRPr="00C0430C">
        <w:t xml:space="preserve">4.2. </w:t>
      </w:r>
      <w:r w:rsidR="00C55DAE" w:rsidRPr="003F4811">
        <w:rPr>
          <w:b/>
        </w:rPr>
        <w:t>Покупател</w:t>
      </w:r>
      <w:r w:rsidR="00C55DAE">
        <w:rPr>
          <w:b/>
        </w:rPr>
        <w:t>ь</w:t>
      </w:r>
      <w:r w:rsidR="00C55DAE">
        <w:t xml:space="preserve"> в течение 10-ти банковских дней со дня получения счета на предварительную оплату, направленного </w:t>
      </w:r>
      <w:r w:rsidR="00C55DAE">
        <w:rPr>
          <w:b/>
        </w:rPr>
        <w:t xml:space="preserve">Продавцом </w:t>
      </w:r>
      <w:r w:rsidR="00C55DAE" w:rsidRPr="00BF7240">
        <w:t>посредством электронной почты</w:t>
      </w:r>
      <w:r w:rsidR="00C55DAE">
        <w:t xml:space="preserve"> (факсимильной связи), оплачивает </w:t>
      </w:r>
      <w:r w:rsidR="00C55DAE">
        <w:rPr>
          <w:b/>
        </w:rPr>
        <w:t xml:space="preserve">Продавцу </w:t>
      </w:r>
      <w:r w:rsidR="00C55DAE">
        <w:t>стоимость всех ТМЦ, указанных в Приложении №1 к настоящему Договору.</w:t>
      </w:r>
    </w:p>
    <w:p w:rsidR="00C0430C" w:rsidRPr="00C0430C" w:rsidRDefault="00C0430C" w:rsidP="00C55DAE">
      <w:pPr>
        <w:pStyle w:val="a3"/>
        <w:tabs>
          <w:tab w:val="left" w:pos="900"/>
        </w:tabs>
      </w:pPr>
      <w:r w:rsidRPr="00C0430C">
        <w:t>4.</w:t>
      </w:r>
      <w:r w:rsidR="00904088">
        <w:t>3</w:t>
      </w:r>
      <w:r w:rsidRPr="00C0430C">
        <w:t xml:space="preserve">. Датой оплаты </w:t>
      </w:r>
      <w:r w:rsidR="00B23F56" w:rsidRPr="000D69AB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считается дата поступления денежных средств на расчетный счет </w:t>
      </w:r>
      <w:r w:rsidRPr="00C0430C">
        <w:rPr>
          <w:b/>
        </w:rPr>
        <w:t>Продавца</w:t>
      </w:r>
      <w:r w:rsidRPr="00C0430C"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3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3"/>
    </w:p>
    <w:p w:rsidR="00BD1BAB" w:rsidRDefault="00BD1BAB" w:rsidP="00C55DAE">
      <w:pPr>
        <w:pStyle w:val="afb"/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4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Счета-фактуры, составляемые во исполнение обязательств сторон по настоящему</w:t>
      </w:r>
      <w:r w:rsidR="00C55DAE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5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6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7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8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9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</w:t>
      </w:r>
      <w:r>
        <w:rPr>
          <w:rFonts w:ascii="Times New Roman" w:hAnsi="Times New Roman"/>
          <w:noProof/>
          <w:sz w:val="24"/>
          <w:szCs w:val="24"/>
        </w:rPr>
        <w:lastRenderedPageBreak/>
        <w:t>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0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1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2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3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4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5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6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7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C55DAE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 xml:space="preserve">Российская Федерация, Республика Башкортостан, </w:t>
      </w:r>
      <w:proofErr w:type="spellStart"/>
      <w:r w:rsidRPr="002F6C4C">
        <w:rPr>
          <w:highlight w:val="lightGray"/>
        </w:rPr>
        <w:t>г</w:t>
      </w:r>
      <w:proofErr w:type="gramStart"/>
      <w:r w:rsidRPr="002F6C4C">
        <w:rPr>
          <w:highlight w:val="lightGray"/>
        </w:rPr>
        <w:t>.У</w:t>
      </w:r>
      <w:proofErr w:type="gramEnd"/>
      <w:r w:rsidRPr="002F6C4C">
        <w:rPr>
          <w:highlight w:val="lightGray"/>
        </w:rPr>
        <w:t>фа</w:t>
      </w:r>
      <w:proofErr w:type="spellEnd"/>
      <w:r w:rsidRPr="002F6C4C">
        <w:rPr>
          <w:highlight w:val="lightGray"/>
        </w:rPr>
        <w:t>, 450037, ПАО «Уфаоргсинтез».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 xml:space="preserve">, </w:t>
      </w:r>
      <w:r w:rsidR="00E466B0">
        <w:rPr>
          <w:sz w:val="24"/>
          <w:szCs w:val="24"/>
        </w:rPr>
        <w:lastRenderedPageBreak/>
        <w:t>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</w:t>
      </w:r>
      <w:r w:rsidRPr="00C0430C">
        <w:lastRenderedPageBreak/>
        <w:t>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18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18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6A4C17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9E611B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6.1</w:t>
      </w:r>
      <w:r w:rsidR="006A4C17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 xml:space="preserve"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</w:t>
            </w:r>
            <w:r w:rsidRPr="00144232">
              <w:rPr>
                <w:rFonts w:ascii="Times New Roman" w:hAnsi="Times New Roman"/>
              </w:rPr>
              <w:lastRenderedPageBreak/>
              <w:t>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6A4C17">
        <w:rPr>
          <w:rFonts w:ascii="Times New Roman" w:hAnsi="Times New Roman"/>
          <w:snapToGrid w:val="0"/>
          <w:sz w:val="24"/>
          <w:szCs w:val="24"/>
        </w:rPr>
        <w:t>ПАО АНК «</w:t>
      </w:r>
      <w:proofErr w:type="spellStart"/>
      <w:r w:rsidR="006A4C17">
        <w:rPr>
          <w:rFonts w:ascii="Times New Roman" w:hAnsi="Times New Roman"/>
          <w:snapToGrid w:val="0"/>
          <w:sz w:val="24"/>
          <w:szCs w:val="24"/>
        </w:rPr>
        <w:t>Башнефть</w:t>
      </w:r>
      <w:proofErr w:type="spellEnd"/>
      <w:r w:rsidR="006A4C17">
        <w:rPr>
          <w:rFonts w:ascii="Times New Roman" w:hAnsi="Times New Roman"/>
          <w:snapToGrid w:val="0"/>
          <w:sz w:val="24"/>
          <w:szCs w:val="24"/>
        </w:rPr>
        <w:t>»</w:t>
      </w:r>
      <w:r w:rsidR="006A4C17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</w:t>
      </w:r>
      <w:r w:rsidRPr="00041FE4">
        <w:rPr>
          <w:rFonts w:ascii="Times New Roman" w:hAnsi="Times New Roman"/>
          <w:snapToGrid w:val="0"/>
          <w:sz w:val="24"/>
          <w:szCs w:val="24"/>
        </w:rPr>
        <w:t>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</w:t>
      </w:r>
      <w:r w:rsidRPr="00C0430C">
        <w:rPr>
          <w:rFonts w:ascii="Times New Roman" w:hAnsi="Times New Roman"/>
          <w:sz w:val="24"/>
          <w:szCs w:val="24"/>
        </w:rPr>
        <w:lastRenderedPageBreak/>
        <w:t>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Default="00DA31F7" w:rsidP="00DA31F7">
      <w:pPr>
        <w:pStyle w:val="ab"/>
        <w:jc w:val="both"/>
        <w:rPr>
          <w:b w:val="0"/>
          <w:sz w:val="24"/>
          <w:lang w:val="en-US"/>
        </w:rPr>
      </w:pPr>
    </w:p>
    <w:p w:rsidR="009E611B" w:rsidRPr="009E611B" w:rsidRDefault="009E611B" w:rsidP="00DA31F7">
      <w:pPr>
        <w:pStyle w:val="ab"/>
        <w:jc w:val="both"/>
        <w:rPr>
          <w:b w:val="0"/>
          <w:sz w:val="24"/>
          <w:lang w:val="en-US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lastRenderedPageBreak/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6A4C17">
        <w:t>31.05.2019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</w:t>
      </w:r>
      <w:r w:rsidR="006A4C17">
        <w:rPr>
          <w:rFonts w:ascii="Times New Roman" w:hAnsi="Times New Roman"/>
          <w:sz w:val="24"/>
          <w:szCs w:val="24"/>
        </w:rPr>
        <w:t xml:space="preserve">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19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9E611B" w:rsidRPr="009E611B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 xml:space="preserve">а обработку    </w:t>
      </w:r>
      <w:r w:rsidR="009E611B" w:rsidRPr="009E611B">
        <w:t xml:space="preserve">     </w:t>
      </w:r>
    </w:p>
    <w:p w:rsidR="00041FE4" w:rsidRDefault="009E611B" w:rsidP="00690406">
      <w:pPr>
        <w:pStyle w:val="a3"/>
        <w:tabs>
          <w:tab w:val="left" w:pos="900"/>
        </w:tabs>
        <w:ind w:left="708"/>
      </w:pPr>
      <w:r>
        <w:rPr>
          <w:lang w:val="en-US"/>
        </w:rPr>
        <w:t xml:space="preserve">                                   </w:t>
      </w:r>
      <w:r w:rsidR="00690406">
        <w:t>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6A4C17" w:rsidRPr="00253B3B" w:rsidRDefault="006A4C17" w:rsidP="00C0430C">
      <w:pPr>
        <w:pStyle w:val="a3"/>
        <w:tabs>
          <w:tab w:val="left" w:pos="900"/>
        </w:tabs>
      </w:pPr>
      <w:r>
        <w:t xml:space="preserve">               Приложение №7 – Схема оповещения</w:t>
      </w:r>
    </w:p>
    <w:p w:rsidR="00253B3B" w:rsidRPr="00253B3B" w:rsidRDefault="00253B3B" w:rsidP="00C0430C">
      <w:pPr>
        <w:pStyle w:val="a3"/>
        <w:tabs>
          <w:tab w:val="left" w:pos="900"/>
        </w:tabs>
      </w:pPr>
      <w:r w:rsidRPr="00C55DAE">
        <w:tab/>
      </w:r>
      <w:r w:rsidRPr="00253B3B">
        <w:t xml:space="preserve"> </w:t>
      </w: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6A4C17" w:rsidRPr="00DD62D9" w:rsidTr="006A4C17">
        <w:trPr>
          <w:trHeight w:val="992"/>
        </w:trPr>
        <w:tc>
          <w:tcPr>
            <w:tcW w:w="4773" w:type="dxa"/>
          </w:tcPr>
          <w:p w:rsidR="006A4C17" w:rsidRDefault="006A4C17" w:rsidP="00EF6762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6A4C17" w:rsidRDefault="006A4C17" w:rsidP="00EF6762">
            <w:pPr>
              <w:pStyle w:val="a5"/>
            </w:pPr>
            <w:r>
              <w:t xml:space="preserve">Российская Федерация, </w:t>
            </w:r>
          </w:p>
          <w:p w:rsidR="006A4C17" w:rsidRDefault="006A4C17" w:rsidP="00EF6762">
            <w:pPr>
              <w:pStyle w:val="a5"/>
            </w:pPr>
            <w:r>
              <w:t xml:space="preserve">Республика Башкортостан, </w:t>
            </w:r>
          </w:p>
          <w:p w:rsidR="006A4C17" w:rsidRDefault="006A4C17" w:rsidP="00EF6762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6A4C17" w:rsidRDefault="006A4C17" w:rsidP="00EF6762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6A4C17" w:rsidRDefault="006A4C17" w:rsidP="00EF6762">
            <w:pPr>
              <w:pStyle w:val="a5"/>
            </w:pPr>
            <w:r>
              <w:t xml:space="preserve">Российская Федерация, </w:t>
            </w:r>
          </w:p>
          <w:p w:rsidR="006A4C17" w:rsidRDefault="006A4C17" w:rsidP="00EF6762">
            <w:pPr>
              <w:pStyle w:val="a5"/>
            </w:pPr>
            <w:r>
              <w:t xml:space="preserve">Республика Башкортостан, </w:t>
            </w:r>
          </w:p>
          <w:p w:rsidR="006A4C17" w:rsidRDefault="006A4C17" w:rsidP="00EF6762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6A4C17" w:rsidRDefault="006A4C17" w:rsidP="00EF6762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6A4C17" w:rsidRDefault="006A4C17" w:rsidP="00EF6762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>
              <w:rPr>
                <w:b/>
              </w:rPr>
              <w:t xml:space="preserve"> </w:t>
            </w:r>
            <w:r>
              <w:rPr>
                <w:noProof/>
              </w:rPr>
              <w:t>(347)249-68-86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 w:rsidR="006A4C17" w:rsidRPr="00C0430C" w:rsidRDefault="006A4C17" w:rsidP="00EF6762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>:</w:t>
            </w:r>
            <w:r>
              <w:t xml:space="preserve"> </w:t>
            </w:r>
            <w:r w:rsidRPr="00DD62D9">
              <w:t xml:space="preserve"> </w:t>
            </w:r>
            <w:r>
              <w:rPr>
                <w:noProof/>
                <w:lang w:val="en-US"/>
              </w:rPr>
              <w:t>AbelguzinIR@bashneft.ru</w:t>
            </w:r>
          </w:p>
        </w:tc>
        <w:tc>
          <w:tcPr>
            <w:tcW w:w="274" w:type="dxa"/>
            <w:gridSpan w:val="2"/>
          </w:tcPr>
          <w:p w:rsidR="006A4C17" w:rsidRPr="00C0430C" w:rsidRDefault="006A4C17" w:rsidP="00EF6762">
            <w:pPr>
              <w:pStyle w:val="a9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:rsidR="006A4C17" w:rsidRPr="00C0430C" w:rsidRDefault="006A4C17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6A4C17" w:rsidRDefault="006A4C17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6A4C17" w:rsidRDefault="006A4C17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6A4C17" w:rsidRPr="00C0430C" w:rsidRDefault="006A4C17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:rsidR="006A4C17" w:rsidRPr="00C0430C" w:rsidRDefault="006A4C17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6A4C17" w:rsidRPr="00DD62D9" w:rsidTr="006A4C17">
        <w:trPr>
          <w:trHeight w:val="3158"/>
        </w:trPr>
        <w:tc>
          <w:tcPr>
            <w:tcW w:w="4839" w:type="dxa"/>
            <w:gridSpan w:val="2"/>
          </w:tcPr>
          <w:p w:rsidR="006A4C17" w:rsidRDefault="006A4C17" w:rsidP="00EF6762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Pr="006226EC">
              <w:rPr>
                <w:noProof/>
              </w:rPr>
              <w:t>0277014204</w:t>
            </w:r>
          </w:p>
          <w:p w:rsidR="006A4C17" w:rsidRPr="00C0430C" w:rsidRDefault="006A4C17" w:rsidP="00EF6762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rPr>
                <w:noProof/>
              </w:rPr>
              <w:t>660850001</w:t>
            </w:r>
          </w:p>
          <w:p w:rsidR="006A4C17" w:rsidRPr="00C0430C" w:rsidRDefault="006A4C17" w:rsidP="00EF6762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6226EC">
              <w:rPr>
                <w:noProof/>
              </w:rPr>
              <w:t>05766563</w:t>
            </w:r>
          </w:p>
          <w:p w:rsidR="006A4C17" w:rsidRPr="00C0430C" w:rsidRDefault="006A4C17" w:rsidP="00EF6762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t>20.16</w:t>
            </w:r>
          </w:p>
          <w:p w:rsidR="006A4C17" w:rsidRPr="00C0430C" w:rsidRDefault="006A4C17" w:rsidP="00EF6762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6A4C17" w:rsidRPr="00DD62D9" w:rsidRDefault="006A4C17" w:rsidP="00EF676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6A4C17" w:rsidRPr="00DD62D9" w:rsidRDefault="006A4C17" w:rsidP="00EF676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6A4C17" w:rsidRPr="00C0430C" w:rsidRDefault="006A4C17" w:rsidP="00EF6762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6A4C17" w:rsidRPr="00E45AE6" w:rsidRDefault="006A4C17" w:rsidP="00EF676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"ВБРР"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6A4C17" w:rsidRPr="00DD62D9" w:rsidRDefault="006A4C17" w:rsidP="00EF676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6A4C17" w:rsidRPr="00DD62D9" w:rsidRDefault="006A4C17" w:rsidP="00EF6762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:rsidR="006A4C17" w:rsidRPr="00C0430C" w:rsidRDefault="006A4C17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6A4C17" w:rsidRDefault="006A4C17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Pr="00C0430C" w:rsidRDefault="006A4C17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Pr="00C0430C" w:rsidRDefault="006A4C17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Default="006A4C17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Pr="00C0430C" w:rsidRDefault="006A4C17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6A4C17" w:rsidRPr="00C0430C" w:rsidRDefault="006A4C17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Pr="00C0430C" w:rsidRDefault="006A4C17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6A4C17" w:rsidRDefault="006A4C17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Pr="00C0430C" w:rsidRDefault="006A4C17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Pr="00C0430C" w:rsidRDefault="006A4C17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6A4C17">
        <w:trPr>
          <w:trHeight w:val="1760"/>
        </w:trPr>
        <w:tc>
          <w:tcPr>
            <w:tcW w:w="4839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0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0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1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1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2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22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9E611B">
              <w:rPr>
                <w:lang w:val="en-US"/>
              </w:rPr>
              <w:t xml:space="preserve">19 </w:t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9E611B">
              <w:rPr>
                <w:lang w:val="en-US"/>
              </w:rPr>
              <w:t xml:space="preserve">19 </w:t>
            </w:r>
            <w:bookmarkStart w:id="23" w:name="_GoBack"/>
            <w:bookmarkEnd w:id="23"/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AA5" w:rsidRDefault="002C0AA5" w:rsidP="002B5D5A">
      <w:pPr>
        <w:spacing w:after="0" w:line="240" w:lineRule="auto"/>
      </w:pPr>
      <w:r>
        <w:separator/>
      </w:r>
    </w:p>
  </w:endnote>
  <w:endnote w:type="continuationSeparator" w:id="0">
    <w:p w:rsidR="002C0AA5" w:rsidRDefault="002C0AA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9E611B" w:rsidRPr="009E611B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AA5" w:rsidRDefault="002C0AA5" w:rsidP="002B5D5A">
      <w:pPr>
        <w:spacing w:after="0" w:line="240" w:lineRule="auto"/>
      </w:pPr>
      <w:r>
        <w:separator/>
      </w:r>
    </w:p>
  </w:footnote>
  <w:footnote w:type="continuationSeparator" w:id="0">
    <w:p w:rsidR="002C0AA5" w:rsidRDefault="002C0AA5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DAE" w:rsidRPr="008A1AD4" w:rsidRDefault="00C55DAE" w:rsidP="00C55DAE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ДОГОВОР купли-продажи </w:t>
    </w:r>
    <w:proofErr w:type="gramStart"/>
    <w:r w:rsidRPr="008A1AD4">
      <w:rPr>
        <w:rFonts w:ascii="Times New Roman" w:eastAsia="Times New Roman" w:hAnsi="Times New Roman"/>
        <w:sz w:val="20"/>
        <w:szCs w:val="20"/>
        <w:lang w:eastAsia="ru-RU"/>
      </w:rPr>
      <w:t>невостребованных</w:t>
    </w:r>
    <w:proofErr w:type="gramEnd"/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 производством </w:t>
    </w:r>
  </w:p>
  <w:p w:rsidR="00C55DAE" w:rsidRDefault="00C55DAE" w:rsidP="00C55DAE">
    <w:pPr>
      <w:pStyle w:val="ad"/>
    </w:pPr>
    <w:r w:rsidRPr="008A1AD4">
      <w:rPr>
        <w:sz w:val="20"/>
        <w:szCs w:val="20"/>
      </w:rPr>
      <w:t>и неликвидных товарно-материальных ценностей  №УОС/</w:t>
    </w:r>
    <w:r>
      <w:rPr>
        <w:sz w:val="20"/>
        <w:szCs w:val="20"/>
      </w:rPr>
      <w:t>___-19</w:t>
    </w:r>
    <w:r w:rsidRPr="008A1AD4">
      <w:rPr>
        <w:sz w:val="20"/>
        <w:szCs w:val="20"/>
      </w:rPr>
      <w:t xml:space="preserve"> от </w:t>
    </w:r>
    <w:r>
      <w:rPr>
        <w:sz w:val="20"/>
        <w:szCs w:val="20"/>
      </w:rPr>
      <w:t>«     »                      2</w:t>
    </w:r>
    <w:r w:rsidRPr="008A1AD4">
      <w:rPr>
        <w:sz w:val="20"/>
        <w:szCs w:val="20"/>
      </w:rPr>
      <w:t>01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A4C17"/>
    <w:rsid w:val="006B0214"/>
    <w:rsid w:val="006E5EF8"/>
    <w:rsid w:val="006F6AF1"/>
    <w:rsid w:val="00730378"/>
    <w:rsid w:val="00761D3C"/>
    <w:rsid w:val="00792EC6"/>
    <w:rsid w:val="0079336D"/>
    <w:rsid w:val="007C035A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9E611B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55DAE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B8E679-E9D6-4A25-AE58-B4D249A8B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14</Pages>
  <Words>6236</Words>
  <Characters>35547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Абельгузин Ильнур Рамилевич</cp:lastModifiedBy>
  <cp:revision>4</cp:revision>
  <dcterms:created xsi:type="dcterms:W3CDTF">2018-06-22T07:42:00Z</dcterms:created>
  <dcterms:modified xsi:type="dcterms:W3CDTF">2019-03-15T07:33:00Z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